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A631" w14:textId="77777777" w:rsidR="006D2BFE" w:rsidRDefault="009951C2" w:rsidP="006D2BFE">
      <w:pPr>
        <w:jc w:val="center"/>
      </w:pPr>
      <w:r>
        <w:rPr>
          <w:noProof/>
        </w:rPr>
        <w:drawing>
          <wp:inline distT="0" distB="0" distL="0" distR="0" wp14:anchorId="77A4A2AA" wp14:editId="5FBFF16E">
            <wp:extent cx="2678679" cy="1665289"/>
            <wp:effectExtent l="0" t="0" r="762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thCharity_logo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71" cy="16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B99C" w14:textId="0AC5341C" w:rsidR="009951C2" w:rsidRPr="006D2BFE" w:rsidRDefault="006D2BFE" w:rsidP="006D2BFE">
      <w:pPr>
        <w:jc w:val="center"/>
      </w:pPr>
      <w:r w:rsidRPr="006D2BFE">
        <w:rPr>
          <w:b/>
          <w:bCs/>
          <w:color w:val="FF0000"/>
          <w:sz w:val="32"/>
          <w:szCs w:val="32"/>
        </w:rPr>
        <w:t>COVID-19 Visiting Policy</w:t>
      </w:r>
      <w:r>
        <w:rPr>
          <w:b/>
          <w:bCs/>
          <w:color w:val="FF0000"/>
          <w:sz w:val="32"/>
          <w:szCs w:val="32"/>
        </w:rPr>
        <w:t xml:space="preserve">- Relatives </w:t>
      </w:r>
      <w:r w:rsidR="00E1179E">
        <w:rPr>
          <w:b/>
          <w:bCs/>
          <w:color w:val="FF0000"/>
          <w:sz w:val="32"/>
          <w:szCs w:val="32"/>
        </w:rPr>
        <w:t>&amp; Essential Workers Only</w:t>
      </w:r>
    </w:p>
    <w:p w14:paraId="4357A50B" w14:textId="77777777" w:rsidR="009951C2" w:rsidRDefault="009951C2" w:rsidP="00032C94">
      <w:pPr>
        <w:rPr>
          <w:sz w:val="28"/>
          <w:szCs w:val="28"/>
        </w:rPr>
      </w:pPr>
    </w:p>
    <w:p w14:paraId="04B0318E" w14:textId="5E59880D" w:rsidR="009951C2" w:rsidRPr="006D2BFE" w:rsidRDefault="009951C2" w:rsidP="00032C94">
      <w:pPr>
        <w:rPr>
          <w:color w:val="002060"/>
          <w:sz w:val="28"/>
          <w:szCs w:val="28"/>
        </w:rPr>
      </w:pPr>
      <w:r w:rsidRPr="006D2BFE">
        <w:rPr>
          <w:color w:val="002060"/>
          <w:sz w:val="28"/>
          <w:szCs w:val="28"/>
        </w:rPr>
        <w:t xml:space="preserve">Please note that in the interests of the health and well-being of the people we support and our staff, we are allowing relatives by appointment only to </w:t>
      </w:r>
      <w:r w:rsidR="00E1179E">
        <w:rPr>
          <w:color w:val="002060"/>
          <w:sz w:val="28"/>
          <w:szCs w:val="28"/>
        </w:rPr>
        <w:t xml:space="preserve">visit </w:t>
      </w:r>
      <w:r w:rsidRPr="006D2BFE">
        <w:rPr>
          <w:color w:val="002060"/>
          <w:sz w:val="28"/>
          <w:szCs w:val="28"/>
        </w:rPr>
        <w:t xml:space="preserve">The Meath.  Relatives are not </w:t>
      </w:r>
      <w:r w:rsidR="00E1179E">
        <w:rPr>
          <w:color w:val="002060"/>
          <w:sz w:val="28"/>
          <w:szCs w:val="28"/>
        </w:rPr>
        <w:t xml:space="preserve">permitted to enter </w:t>
      </w:r>
      <w:r w:rsidRPr="006D2BFE">
        <w:rPr>
          <w:color w:val="002060"/>
          <w:sz w:val="28"/>
          <w:szCs w:val="28"/>
        </w:rPr>
        <w:t xml:space="preserve">the houses </w:t>
      </w:r>
      <w:r w:rsidR="006D2BFE">
        <w:rPr>
          <w:color w:val="002060"/>
          <w:sz w:val="28"/>
          <w:szCs w:val="28"/>
        </w:rPr>
        <w:t>but</w:t>
      </w:r>
      <w:r w:rsidR="006D2BFE" w:rsidRPr="006D2BFE">
        <w:rPr>
          <w:color w:val="002060"/>
          <w:sz w:val="28"/>
          <w:szCs w:val="28"/>
        </w:rPr>
        <w:t xml:space="preserve"> </w:t>
      </w:r>
      <w:r w:rsidR="006D2BFE">
        <w:rPr>
          <w:color w:val="002060"/>
          <w:sz w:val="28"/>
          <w:szCs w:val="28"/>
        </w:rPr>
        <w:t xml:space="preserve">may use </w:t>
      </w:r>
      <w:r w:rsidR="006D2BFE" w:rsidRPr="006D2BFE">
        <w:rPr>
          <w:color w:val="002060"/>
          <w:sz w:val="28"/>
          <w:szCs w:val="28"/>
        </w:rPr>
        <w:t>the gardens</w:t>
      </w:r>
      <w:r w:rsidR="006D2BFE">
        <w:rPr>
          <w:color w:val="002060"/>
          <w:sz w:val="28"/>
          <w:szCs w:val="28"/>
        </w:rPr>
        <w:t>.</w:t>
      </w:r>
      <w:r w:rsidR="006D2BFE" w:rsidRPr="006D2BFE">
        <w:rPr>
          <w:color w:val="002060"/>
          <w:sz w:val="28"/>
          <w:szCs w:val="28"/>
        </w:rPr>
        <w:t xml:space="preserve"> </w:t>
      </w:r>
      <w:r w:rsidR="006D2BFE">
        <w:rPr>
          <w:color w:val="002060"/>
          <w:sz w:val="28"/>
          <w:szCs w:val="28"/>
        </w:rPr>
        <w:t>P</w:t>
      </w:r>
      <w:r w:rsidRPr="006D2BFE">
        <w:rPr>
          <w:color w:val="002060"/>
          <w:sz w:val="28"/>
          <w:szCs w:val="28"/>
        </w:rPr>
        <w:t xml:space="preserve">ick up and drop up </w:t>
      </w:r>
      <w:r w:rsidR="006D2BFE">
        <w:rPr>
          <w:color w:val="002060"/>
          <w:sz w:val="28"/>
          <w:szCs w:val="28"/>
        </w:rPr>
        <w:t xml:space="preserve">is </w:t>
      </w:r>
      <w:r w:rsidRPr="006D2BFE">
        <w:rPr>
          <w:color w:val="002060"/>
          <w:sz w:val="28"/>
          <w:szCs w:val="28"/>
        </w:rPr>
        <w:t>from outside the house.  For information on how to book a time and the procedure to follow for visiting please contact the relevant House</w:t>
      </w:r>
      <w:r w:rsidR="00032C94">
        <w:rPr>
          <w:color w:val="002060"/>
          <w:sz w:val="28"/>
          <w:szCs w:val="28"/>
        </w:rPr>
        <w:t xml:space="preserve"> </w:t>
      </w:r>
      <w:r w:rsidRPr="006D2BFE">
        <w:rPr>
          <w:color w:val="002060"/>
          <w:sz w:val="28"/>
          <w:szCs w:val="28"/>
        </w:rPr>
        <w:t xml:space="preserve">Manager or Tracy Toth our  Registered Manager </w:t>
      </w:r>
      <w:hyperlink r:id="rId8" w:history="1">
        <w:r w:rsidRPr="006D2BFE">
          <w:rPr>
            <w:rStyle w:val="Hyperlink"/>
            <w:color w:val="002060"/>
            <w:sz w:val="28"/>
            <w:szCs w:val="28"/>
          </w:rPr>
          <w:t>tracyt@meath.org.uk</w:t>
        </w:r>
      </w:hyperlink>
    </w:p>
    <w:p w14:paraId="7669B746" w14:textId="77777777" w:rsidR="009951C2" w:rsidRPr="006D2BFE" w:rsidRDefault="009951C2" w:rsidP="00032C94">
      <w:pPr>
        <w:rPr>
          <w:color w:val="002060"/>
          <w:sz w:val="28"/>
          <w:szCs w:val="28"/>
        </w:rPr>
      </w:pPr>
    </w:p>
    <w:p w14:paraId="50A8FC74" w14:textId="1FA0D00C" w:rsidR="009951C2" w:rsidRPr="006D2BFE" w:rsidRDefault="009951C2" w:rsidP="00032C94">
      <w:pPr>
        <w:rPr>
          <w:color w:val="002060"/>
          <w:sz w:val="28"/>
          <w:szCs w:val="28"/>
        </w:rPr>
      </w:pPr>
      <w:r w:rsidRPr="006D2BFE">
        <w:rPr>
          <w:color w:val="002060"/>
          <w:sz w:val="28"/>
          <w:szCs w:val="28"/>
        </w:rPr>
        <w:t xml:space="preserve">The only other visitors </w:t>
      </w:r>
      <w:r w:rsidR="006D2BFE" w:rsidRPr="006D2BFE">
        <w:rPr>
          <w:color w:val="002060"/>
          <w:sz w:val="28"/>
          <w:szCs w:val="28"/>
        </w:rPr>
        <w:t xml:space="preserve">permitted </w:t>
      </w:r>
      <w:r w:rsidRPr="006D2BFE">
        <w:rPr>
          <w:color w:val="002060"/>
          <w:sz w:val="28"/>
          <w:szCs w:val="28"/>
        </w:rPr>
        <w:t>on site are those conducting essential works and these visits should be arranged through Richard Kirby the Estates Manager.</w:t>
      </w:r>
    </w:p>
    <w:p w14:paraId="7DE9CA13" w14:textId="77777777" w:rsidR="009951C2" w:rsidRPr="006D2BFE" w:rsidRDefault="009951C2" w:rsidP="00032C94">
      <w:pPr>
        <w:rPr>
          <w:color w:val="002060"/>
          <w:sz w:val="28"/>
          <w:szCs w:val="28"/>
        </w:rPr>
      </w:pPr>
    </w:p>
    <w:p w14:paraId="0CFA363D" w14:textId="7BE567F3" w:rsidR="009951C2" w:rsidRPr="006D2BFE" w:rsidRDefault="009951C2" w:rsidP="00032C94">
      <w:pPr>
        <w:rPr>
          <w:color w:val="002060"/>
          <w:sz w:val="28"/>
          <w:szCs w:val="28"/>
        </w:rPr>
      </w:pPr>
      <w:r w:rsidRPr="006D2BFE">
        <w:rPr>
          <w:color w:val="002060"/>
          <w:sz w:val="28"/>
          <w:szCs w:val="28"/>
        </w:rPr>
        <w:t>If you do not know who to contact regarding your visit enquiry, please contact Reception on 01483 415095</w:t>
      </w:r>
      <w:r w:rsidR="00E1179E">
        <w:rPr>
          <w:color w:val="002060"/>
          <w:sz w:val="28"/>
          <w:szCs w:val="28"/>
        </w:rPr>
        <w:t>.</w:t>
      </w:r>
      <w:r w:rsidRPr="006D2BFE">
        <w:rPr>
          <w:color w:val="002060"/>
          <w:sz w:val="28"/>
          <w:szCs w:val="28"/>
        </w:rPr>
        <w:t xml:space="preserve"> If you would like to see the infection control policy that we have in place for the people we support and staff please contact Tracy Toth, Registered Manager </w:t>
      </w:r>
      <w:hyperlink r:id="rId9" w:history="1">
        <w:r w:rsidRPr="006D2BFE">
          <w:rPr>
            <w:rStyle w:val="Hyperlink"/>
            <w:color w:val="002060"/>
            <w:sz w:val="28"/>
            <w:szCs w:val="28"/>
          </w:rPr>
          <w:t>tracyt@meath.org.uk</w:t>
        </w:r>
      </w:hyperlink>
      <w:r w:rsidRPr="006D2BFE">
        <w:rPr>
          <w:color w:val="002060"/>
          <w:sz w:val="28"/>
          <w:szCs w:val="28"/>
        </w:rPr>
        <w:t xml:space="preserve"> </w:t>
      </w:r>
    </w:p>
    <w:p w14:paraId="75FF7509" w14:textId="77777777" w:rsidR="009951C2" w:rsidRPr="006D2BFE" w:rsidRDefault="009951C2" w:rsidP="00032C94">
      <w:pPr>
        <w:rPr>
          <w:color w:val="002060"/>
          <w:sz w:val="28"/>
          <w:szCs w:val="28"/>
        </w:rPr>
      </w:pPr>
    </w:p>
    <w:p w14:paraId="6439C0EB" w14:textId="77777777" w:rsidR="009951C2" w:rsidRPr="006D2BFE" w:rsidRDefault="009951C2" w:rsidP="00032C94">
      <w:pPr>
        <w:rPr>
          <w:color w:val="002060"/>
          <w:sz w:val="28"/>
          <w:szCs w:val="28"/>
        </w:rPr>
      </w:pPr>
      <w:r w:rsidRPr="006D2BFE">
        <w:rPr>
          <w:color w:val="002060"/>
          <w:sz w:val="28"/>
          <w:szCs w:val="28"/>
        </w:rPr>
        <w:t xml:space="preserve">Thank you for your understanding and stay safe. </w:t>
      </w:r>
      <w:bookmarkStart w:id="0" w:name="_GoBack"/>
      <w:bookmarkEnd w:id="0"/>
    </w:p>
    <w:p w14:paraId="16AAF1E2" w14:textId="77777777" w:rsidR="009951C2" w:rsidRPr="006D2BFE" w:rsidRDefault="009951C2" w:rsidP="00032C94">
      <w:pPr>
        <w:rPr>
          <w:color w:val="002060"/>
          <w:sz w:val="28"/>
          <w:szCs w:val="28"/>
        </w:rPr>
      </w:pPr>
    </w:p>
    <w:p w14:paraId="370E1DE7" w14:textId="77777777" w:rsidR="009951C2" w:rsidRPr="00E1179E" w:rsidRDefault="009951C2" w:rsidP="00032C94">
      <w:pPr>
        <w:rPr>
          <w:b/>
          <w:bCs/>
          <w:color w:val="002060"/>
          <w:sz w:val="28"/>
          <w:szCs w:val="28"/>
        </w:rPr>
      </w:pPr>
      <w:r w:rsidRPr="00E1179E">
        <w:rPr>
          <w:b/>
          <w:bCs/>
          <w:color w:val="002060"/>
          <w:sz w:val="28"/>
          <w:szCs w:val="28"/>
        </w:rPr>
        <w:t>The Meath Senior Management Team</w:t>
      </w:r>
    </w:p>
    <w:p w14:paraId="0988D61F" w14:textId="77777777" w:rsidR="009951C2" w:rsidRDefault="009951C2"/>
    <w:sectPr w:rsidR="0099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2"/>
    <w:rsid w:val="00032C94"/>
    <w:rsid w:val="006D2BFE"/>
    <w:rsid w:val="00721BCC"/>
    <w:rsid w:val="009951C2"/>
    <w:rsid w:val="00E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A683"/>
  <w15:chartTrackingRefBased/>
  <w15:docId w15:val="{CC7A17B6-5888-469D-BDFC-B4254FB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1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t@meath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racyt@mea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4652A7DE6E4D89EEC4B7E968DCEA" ma:contentTypeVersion="10" ma:contentTypeDescription="Create a new document." ma:contentTypeScope="" ma:versionID="2deb4bac007fc240bbd0d5f91906cbb7">
  <xsd:schema xmlns:xsd="http://www.w3.org/2001/XMLSchema" xmlns:xs="http://www.w3.org/2001/XMLSchema" xmlns:p="http://schemas.microsoft.com/office/2006/metadata/properties" xmlns:ns2="eec124a8-0651-4cff-8c05-636857530799" targetNamespace="http://schemas.microsoft.com/office/2006/metadata/properties" ma:root="true" ma:fieldsID="11f0ab9b9d10f9330b5ea9a5ccd36c56" ns2:_="">
    <xsd:import namespace="eec124a8-0651-4cff-8c05-636857530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24a8-0651-4cff-8c05-636857530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8DB46-790E-4221-9E32-B082630BC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24a8-0651-4cff-8c05-63685753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EA148-56DC-4216-9130-D1464E826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E59EF-E82F-4C74-94B0-A113ABF4A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Jackson</dc:creator>
  <cp:keywords/>
  <dc:description/>
  <cp:lastModifiedBy>Helen Jackson</cp:lastModifiedBy>
  <cp:revision>2</cp:revision>
  <dcterms:created xsi:type="dcterms:W3CDTF">2020-07-05T12:31:00Z</dcterms:created>
  <dcterms:modified xsi:type="dcterms:W3CDTF">2020-07-05T13:06:00Z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0x010100BFA94652A7DE6E4D89EEC4B7E968DCEA</vt:lpwstr>
  </property>
</Properties>
</file>